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35EF9686" w:rsidR="002B1E91" w:rsidRDefault="002B1E91" w:rsidP="00003FCC">
      <w:pPr>
        <w:pStyle w:val="Header"/>
        <w:jc w:val="center"/>
        <w:rPr>
          <w:rFonts w:ascii="Calibri" w:eastAsia="Times New Roman" w:hAnsi="Calibri" w:cs="Calibri"/>
          <w:color w:val="0563C1"/>
          <w:lang w:val="en-IN" w:eastAsia="en-IN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436E652D" w14:textId="087B5905" w:rsidR="009627E2" w:rsidRPr="00003FCC" w:rsidRDefault="009627E2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Mobile: 469 598 1471</w:t>
      </w:r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0FCFD08F" w14:textId="0CB8AFDD" w:rsidR="002B1E91" w:rsidRDefault="002B1E91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1A741AE6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4E3E6F">
        <w:rPr>
          <w:color w:val="0D0D0D" w:themeColor="text1" w:themeTint="F2"/>
          <w:sz w:val="24"/>
          <w:szCs w:val="24"/>
        </w:rPr>
        <w:t xml:space="preserve">Over All </w:t>
      </w:r>
      <w:r w:rsidR="001B0991">
        <w:rPr>
          <w:color w:val="0D0D0D" w:themeColor="text1" w:themeTint="F2"/>
          <w:sz w:val="24"/>
          <w:szCs w:val="24"/>
        </w:rPr>
        <w:t xml:space="preserve">8+ </w:t>
      </w:r>
      <w:r w:rsidR="009D4F6A">
        <w:rPr>
          <w:color w:val="0D0D0D" w:themeColor="text1" w:themeTint="F2"/>
          <w:sz w:val="24"/>
          <w:szCs w:val="24"/>
        </w:rPr>
        <w:t xml:space="preserve"> </w:t>
      </w:r>
      <w:r w:rsidR="004E3E6F">
        <w:rPr>
          <w:color w:val="0D0D0D" w:themeColor="text1" w:themeTint="F2"/>
          <w:sz w:val="24"/>
          <w:szCs w:val="24"/>
        </w:rPr>
        <w:t xml:space="preserve">years for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7C968BAA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by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02A62F2E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Client: Teladoc Health Inc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4DD0D8A1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  <w:r w:rsidR="0043435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/Business Analyst </w:t>
      </w:r>
      <w:bookmarkStart w:id="0" w:name="_GoBack"/>
      <w:bookmarkEnd w:id="0"/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Pr="008D6744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21675E5B" w:rsidR="00E46B8A" w:rsidRPr="008D6744" w:rsidRDefault="002439A9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5B07FF1A" w14:textId="77777777" w:rsidR="00830052" w:rsidRPr="008D6744" w:rsidRDefault="00F0213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7EBB0CFE" w14:textId="4FA46E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20FD877C" w:rsidR="00830052" w:rsidRPr="00791F67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394359D1" w14:textId="67D9827C" w:rsidR="00791F67" w:rsidRPr="00791F67" w:rsidRDefault="00791F6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791F67">
        <w:rPr>
          <w:rFonts w:ascii="Times New Roman" w:hAnsi="Times New Roman" w:cs="Times New Roman"/>
          <w:b w:val="0"/>
          <w:sz w:val="24"/>
          <w:szCs w:val="24"/>
        </w:rPr>
        <w:t>Configuring the Salesforce CPQ package, price, and product bundles and updating the price books regularly.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8D6744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256A7D4A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 : Aruba Networks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Developed reports using </w:t>
      </w:r>
      <w:proofErr w:type="spellStart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Birst</w:t>
      </w:r>
      <w:proofErr w:type="spellEnd"/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49AA240A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8F3DF7" w:rsidRPr="008F3DF7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Restoration Hardware (RH)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44760F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2016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FC2D" w14:textId="77777777" w:rsidR="00F85617" w:rsidRDefault="00F85617" w:rsidP="00AA02D1">
      <w:pPr>
        <w:spacing w:after="0" w:line="240" w:lineRule="auto"/>
      </w:pPr>
      <w:r>
        <w:separator/>
      </w:r>
    </w:p>
  </w:endnote>
  <w:endnote w:type="continuationSeparator" w:id="0">
    <w:p w14:paraId="2C599054" w14:textId="77777777" w:rsidR="00F85617" w:rsidRDefault="00F85617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DBE5" w14:textId="77777777" w:rsidR="00F85617" w:rsidRDefault="00F85617" w:rsidP="00AA02D1">
      <w:pPr>
        <w:spacing w:after="0" w:line="240" w:lineRule="auto"/>
      </w:pPr>
      <w:r>
        <w:separator/>
      </w:r>
    </w:p>
  </w:footnote>
  <w:footnote w:type="continuationSeparator" w:id="0">
    <w:p w14:paraId="48F57CEB" w14:textId="77777777" w:rsidR="00F85617" w:rsidRDefault="00F85617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F85617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2316E"/>
    <w:rsid w:val="0012477E"/>
    <w:rsid w:val="0014157D"/>
    <w:rsid w:val="00147471"/>
    <w:rsid w:val="00152324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C128A"/>
    <w:rsid w:val="001C548D"/>
    <w:rsid w:val="001C6A26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1BDE"/>
    <w:rsid w:val="002B03D0"/>
    <w:rsid w:val="002B1E91"/>
    <w:rsid w:val="002B7E1F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435C"/>
    <w:rsid w:val="004357AE"/>
    <w:rsid w:val="00441E63"/>
    <w:rsid w:val="00443571"/>
    <w:rsid w:val="0044760F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D4E05"/>
    <w:rsid w:val="005E1602"/>
    <w:rsid w:val="005E4EB8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1F67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A95"/>
    <w:rsid w:val="008D6744"/>
    <w:rsid w:val="008D6A28"/>
    <w:rsid w:val="008D794B"/>
    <w:rsid w:val="008E1593"/>
    <w:rsid w:val="008E262C"/>
    <w:rsid w:val="008E7440"/>
    <w:rsid w:val="008F3DF7"/>
    <w:rsid w:val="00904FC1"/>
    <w:rsid w:val="00905CA0"/>
    <w:rsid w:val="00917180"/>
    <w:rsid w:val="00923B9B"/>
    <w:rsid w:val="009240FE"/>
    <w:rsid w:val="00933C62"/>
    <w:rsid w:val="0093702E"/>
    <w:rsid w:val="00937292"/>
    <w:rsid w:val="00940653"/>
    <w:rsid w:val="00951E8A"/>
    <w:rsid w:val="00955CF7"/>
    <w:rsid w:val="0095764F"/>
    <w:rsid w:val="009627E2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03979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2D60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C0A2A"/>
    <w:rsid w:val="00CC53AF"/>
    <w:rsid w:val="00CD2008"/>
    <w:rsid w:val="00CD2441"/>
    <w:rsid w:val="00CD4262"/>
    <w:rsid w:val="00CE247F"/>
    <w:rsid w:val="00D16585"/>
    <w:rsid w:val="00D267D8"/>
    <w:rsid w:val="00D353A6"/>
    <w:rsid w:val="00D35BBB"/>
    <w:rsid w:val="00D4117A"/>
    <w:rsid w:val="00D53629"/>
    <w:rsid w:val="00D562AE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F1DAB"/>
    <w:rsid w:val="00DF4D29"/>
    <w:rsid w:val="00DF7292"/>
    <w:rsid w:val="00DF7F0A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EF3A55"/>
    <w:rsid w:val="00F02131"/>
    <w:rsid w:val="00F031EE"/>
    <w:rsid w:val="00F56BE5"/>
    <w:rsid w:val="00F6579C"/>
    <w:rsid w:val="00F75139"/>
    <w:rsid w:val="00F75EF3"/>
    <w:rsid w:val="00F76489"/>
    <w:rsid w:val="00F83E1E"/>
    <w:rsid w:val="00F85617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4294967054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573</cp:revision>
  <dcterms:created xsi:type="dcterms:W3CDTF">2022-08-22T14:49:00Z</dcterms:created>
  <dcterms:modified xsi:type="dcterms:W3CDTF">2024-02-14T16:43:00Z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